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C029" w14:textId="77777777"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14:paraId="1E41AB7B" w14:textId="77777777" w:rsidR="00050EB4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14:paraId="585C4534" w14:textId="77777777"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14:paraId="66D7CC95" w14:textId="77777777" w:rsidR="00050EB4" w:rsidRPr="000C2118" w:rsidRDefault="00050EB4" w:rsidP="00050EB4">
      <w:pPr>
        <w:pStyle w:val="Textoindependiente2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118">
        <w:rPr>
          <w:rFonts w:ascii="Times New Roman" w:hAnsi="Times New Roman"/>
          <w:b/>
          <w:bCs/>
          <w:sz w:val="24"/>
          <w:szCs w:val="24"/>
        </w:rPr>
        <w:t>ANEXO III</w:t>
      </w:r>
    </w:p>
    <w:p w14:paraId="7FD05128" w14:textId="77777777"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14:paraId="75C67459" w14:textId="77777777" w:rsidR="00050EB4" w:rsidRPr="000C2118" w:rsidRDefault="00050EB4" w:rsidP="00050EB4">
      <w:pPr>
        <w:pStyle w:val="Textoindependiente2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118">
        <w:rPr>
          <w:rFonts w:ascii="Times New Roman" w:hAnsi="Times New Roman"/>
          <w:b/>
          <w:bCs/>
          <w:sz w:val="24"/>
          <w:szCs w:val="24"/>
        </w:rPr>
        <w:t>Memoria descriptiva de los servicios que se prestan en el archivo</w:t>
      </w:r>
    </w:p>
    <w:p w14:paraId="596A6E3F" w14:textId="77777777"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tbl>
      <w:tblPr>
        <w:tblW w:w="7200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050EB4" w:rsidRPr="000C2118" w14:paraId="67415EF4" w14:textId="77777777" w:rsidTr="007F4E07">
        <w:tc>
          <w:tcPr>
            <w:tcW w:w="7200" w:type="dxa"/>
          </w:tcPr>
          <w:p w14:paraId="631440B9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</w:rPr>
              <w:t>I- DATOS IDENTIFICATIVOS Y FINES DEL ARCHIVO</w:t>
            </w:r>
          </w:p>
          <w:p w14:paraId="1B03F13F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Titularidad y gestión del archivo</w:t>
            </w:r>
          </w:p>
          <w:p w14:paraId="014AB0EB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Creación (fecha, circunstancias, etc.)</w:t>
            </w:r>
          </w:p>
          <w:p w14:paraId="2971CF3C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Volumen de documentación</w:t>
            </w:r>
          </w:p>
          <w:p w14:paraId="0E27FC8E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Metros cuadrados de depósito</w:t>
            </w:r>
          </w:p>
          <w:p w14:paraId="2F1084B4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Metros linea</w:t>
            </w:r>
            <w:r w:rsidR="00BE3E3E">
              <w:rPr>
                <w:rFonts w:ascii="Times New Roman" w:hAnsi="Times New Roman"/>
                <w:sz w:val="24"/>
                <w:szCs w:val="24"/>
              </w:rPr>
              <w:t xml:space="preserve">les de estantería (el total, </w:t>
            </w:r>
            <w:r w:rsidRPr="000C2118">
              <w:rPr>
                <w:rFonts w:ascii="Times New Roman" w:hAnsi="Times New Roman"/>
                <w:sz w:val="24"/>
                <w:szCs w:val="24"/>
              </w:rPr>
              <w:t>estén ocupados o no)</w:t>
            </w:r>
          </w:p>
          <w:p w14:paraId="27BFB68F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Metros lineales de documentación</w:t>
            </w:r>
          </w:p>
          <w:p w14:paraId="00CB60E2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Fondos</w:t>
            </w:r>
          </w:p>
          <w:p w14:paraId="15508087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Cuadro de clasificación del archivo</w:t>
            </w:r>
          </w:p>
          <w:p w14:paraId="4C5F82A3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Somera descripción de los fondos</w:t>
            </w:r>
          </w:p>
          <w:p w14:paraId="07238EC5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Procesos archivísticos informatizados</w:t>
            </w:r>
          </w:p>
          <w:p w14:paraId="7A28D017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Descripción de fondos</w:t>
            </w:r>
          </w:p>
          <w:p w14:paraId="0AC3E8DC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Gestión de usuarios</w:t>
            </w:r>
          </w:p>
          <w:p w14:paraId="18C905FC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Lenguajes documentales</w:t>
            </w:r>
          </w:p>
          <w:p w14:paraId="72F741A7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Fines del archivo.</w:t>
            </w:r>
          </w:p>
          <w:p w14:paraId="129E8AD9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EB4" w:rsidRPr="000C2118" w14:paraId="08A6938A" w14:textId="77777777" w:rsidTr="007F4E07">
        <w:tc>
          <w:tcPr>
            <w:tcW w:w="7200" w:type="dxa"/>
          </w:tcPr>
          <w:p w14:paraId="51E4925A" w14:textId="77777777" w:rsidR="00050EB4" w:rsidRPr="000C2118" w:rsidRDefault="00050EB4" w:rsidP="007F4E07">
            <w:pPr>
              <w:pStyle w:val="Textoindependiente2"/>
              <w:tabs>
                <w:tab w:val="left" w:pos="54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II- INFORMACIÓN GENERAL</w:t>
            </w:r>
          </w:p>
          <w:p w14:paraId="48CF6D1F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Ubicación</w:t>
            </w:r>
          </w:p>
          <w:p w14:paraId="589A23B7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Teléfono, fax, página web y correo electrónico.</w:t>
            </w:r>
          </w:p>
          <w:p w14:paraId="2C58FB13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Horario de apertura</w:t>
            </w:r>
          </w:p>
          <w:p w14:paraId="6CA4C857" w14:textId="77777777" w:rsidR="00050EB4" w:rsidRPr="000C2118" w:rsidRDefault="00050EB4" w:rsidP="007F4E07">
            <w:pPr>
              <w:pStyle w:val="Textoindependiente2"/>
              <w:tabs>
                <w:tab w:val="left" w:pos="540"/>
              </w:tabs>
              <w:ind w:left="30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50EB4" w:rsidRPr="000C2118" w14:paraId="22952E59" w14:textId="77777777" w:rsidTr="007F4E07">
        <w:tc>
          <w:tcPr>
            <w:tcW w:w="7200" w:type="dxa"/>
          </w:tcPr>
          <w:p w14:paraId="7976D831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III- SERVICIOS DEL ARCHIVO</w:t>
            </w:r>
          </w:p>
          <w:p w14:paraId="5F50BF71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Condiciones de acceso e información sobre los fondos</w:t>
            </w:r>
          </w:p>
          <w:p w14:paraId="37CD44C4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Número de puestos en la sala de investigadores</w:t>
            </w:r>
          </w:p>
          <w:p w14:paraId="58D3F090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Condiciones de consulta de los documentos</w:t>
            </w:r>
          </w:p>
          <w:p w14:paraId="55C0AA97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Servicio de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entrega de reproducciones a los usuarios</w:t>
            </w:r>
          </w:p>
          <w:p w14:paraId="5B5D3A5F" w14:textId="77777777" w:rsidR="00050EB4" w:rsidRPr="000C2118" w:rsidRDefault="00050EB4" w:rsidP="007F4E07">
            <w:pPr>
              <w:pStyle w:val="Textoindependiente2"/>
              <w:ind w:left="30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50EB4" w:rsidRPr="000C2118" w14:paraId="626B2564" w14:textId="77777777" w:rsidTr="007F4E07">
        <w:tc>
          <w:tcPr>
            <w:tcW w:w="7200" w:type="dxa"/>
          </w:tcPr>
          <w:p w14:paraId="501FCC05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IV- LOS USUARIOS</w:t>
            </w:r>
          </w:p>
          <w:p w14:paraId="6EE2C4CA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Derechos de los usuarios </w:t>
            </w:r>
          </w:p>
          <w:p w14:paraId="0CA46595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Atención de quejas y sugerencias</w:t>
            </w:r>
          </w:p>
          <w:p w14:paraId="19D9C3B2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Información sobre los usuarios que tiene el archivo (se pueden adjuntar estadísticas de procedencia de usuarios, de fondos más consultados, de temas de investigación, etc.).</w:t>
            </w:r>
          </w:p>
          <w:p w14:paraId="523550D7" w14:textId="77777777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FF0EB3" w:rsidRPr="000C2118" w14:paraId="4F0A2CEA" w14:textId="77777777" w:rsidTr="007F4E07">
        <w:tc>
          <w:tcPr>
            <w:tcW w:w="7200" w:type="dxa"/>
          </w:tcPr>
          <w:p w14:paraId="5B8883AF" w14:textId="372DCC05" w:rsidR="00FF0EB3" w:rsidRDefault="00FF0EB3" w:rsidP="00FF0EB3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ACTIVIDADES DE DIFUSIÓN</w:t>
            </w:r>
          </w:p>
          <w:p w14:paraId="1F30C4F1" w14:textId="77777777" w:rsidR="00FF0EB3" w:rsidRDefault="00FF0EB3" w:rsidP="00FF0EB3">
            <w:pPr>
              <w:pStyle w:val="Textoindependiente2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Página Web </w:t>
            </w:r>
          </w:p>
          <w:p w14:paraId="2D000866" w14:textId="77777777" w:rsidR="00FF0EB3" w:rsidRDefault="00FF0EB3" w:rsidP="00FF0EB3">
            <w:pPr>
              <w:pStyle w:val="Textoindependiente2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Redes sociales</w:t>
            </w:r>
          </w:p>
          <w:p w14:paraId="754F0964" w14:textId="77777777" w:rsidR="00FF0EB3" w:rsidRPr="003B7F6A" w:rsidRDefault="00FF0EB3" w:rsidP="00FF0EB3">
            <w:pPr>
              <w:pStyle w:val="Textoindependiente2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B7F6A">
              <w:rPr>
                <w:rFonts w:ascii="Times New Roman" w:hAnsi="Times New Roman"/>
                <w:sz w:val="24"/>
                <w:szCs w:val="24"/>
              </w:rPr>
              <w:t>Visitas</w:t>
            </w:r>
          </w:p>
          <w:p w14:paraId="74284772" w14:textId="77777777" w:rsidR="00FF0EB3" w:rsidRPr="003B7F6A" w:rsidRDefault="00FF0EB3" w:rsidP="00FF0EB3">
            <w:pPr>
              <w:pStyle w:val="Textoindependiente2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B7F6A">
              <w:rPr>
                <w:rFonts w:ascii="Times New Roman" w:hAnsi="Times New Roman"/>
                <w:sz w:val="24"/>
                <w:szCs w:val="24"/>
              </w:rPr>
              <w:t>Exposiciones</w:t>
            </w:r>
          </w:p>
          <w:p w14:paraId="6F093383" w14:textId="4849E603" w:rsidR="00FF0EB3" w:rsidRPr="000C2118" w:rsidRDefault="00FF0EB3" w:rsidP="00FF0EB3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F6A">
              <w:rPr>
                <w:rFonts w:ascii="Times New Roman" w:hAnsi="Times New Roman"/>
                <w:sz w:val="24"/>
                <w:szCs w:val="24"/>
              </w:rPr>
              <w:t>Jornadas, cursos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B7F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0EB4" w:rsidRPr="000C2118" w14:paraId="3404B6B9" w14:textId="77777777" w:rsidTr="007F4E07">
        <w:tc>
          <w:tcPr>
            <w:tcW w:w="7200" w:type="dxa"/>
          </w:tcPr>
          <w:p w14:paraId="43864CA3" w14:textId="72F8ADB6"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FF0EB3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C2118">
              <w:rPr>
                <w:rFonts w:ascii="Times New Roman" w:hAnsi="Times New Roman"/>
                <w:b/>
                <w:bCs/>
                <w:sz w:val="24"/>
                <w:szCs w:val="24"/>
              </w:rPr>
              <w:t>- OTROS DATOS DE INTERÉS</w:t>
            </w:r>
          </w:p>
          <w:p w14:paraId="1236E4DB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Biblioteca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complementaria</w:t>
            </w:r>
            <w:r w:rsidRPr="000C2118">
              <w:rPr>
                <w:rFonts w:ascii="Times New Roman" w:hAnsi="Times New Roman"/>
                <w:sz w:val="24"/>
                <w:szCs w:val="24"/>
              </w:rPr>
              <w:t xml:space="preserve"> (somera descripción de los fondos).</w:t>
            </w:r>
          </w:p>
          <w:p w14:paraId="5EF65EA7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Número de monografías</w:t>
            </w:r>
          </w:p>
          <w:p w14:paraId="2C9A163E" w14:textId="77777777"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Número de títulos de publicaciones periódicas</w:t>
            </w:r>
          </w:p>
          <w:p w14:paraId="2E541FBE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lastRenderedPageBreak/>
              <w:t>Actividades culturales y educativas (visitas, exposiciones, conferencias).</w:t>
            </w:r>
          </w:p>
          <w:p w14:paraId="6C527FFB" w14:textId="77777777"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Cualquier otro dato que el peticionario considere de interés dar a conocer.</w:t>
            </w:r>
          </w:p>
        </w:tc>
      </w:tr>
    </w:tbl>
    <w:p w14:paraId="33E29878" w14:textId="77777777" w:rsidR="00050EB4" w:rsidRPr="000C2118" w:rsidRDefault="00050EB4" w:rsidP="009562B6">
      <w:pPr>
        <w:pStyle w:val="Textoindependiente2"/>
        <w:rPr>
          <w:rFonts w:ascii="Times New Roman" w:hAnsi="Times New Roman"/>
          <w:sz w:val="24"/>
          <w:szCs w:val="24"/>
        </w:rPr>
      </w:pPr>
    </w:p>
    <w:sectPr w:rsidR="00050EB4" w:rsidRPr="000C2118" w:rsidSect="0093578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567" w:right="1985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F3CC" w14:textId="77777777" w:rsidR="007B1671" w:rsidRDefault="008835F6">
      <w:r>
        <w:separator/>
      </w:r>
    </w:p>
  </w:endnote>
  <w:endnote w:type="continuationSeparator" w:id="0">
    <w:p w14:paraId="561B986D" w14:textId="77777777" w:rsidR="007B1671" w:rsidRDefault="0088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723C" w14:textId="77777777"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726347" w14:textId="77777777" w:rsidR="00BD7CA4" w:rsidRDefault="00FF0EB3" w:rsidP="004D4AA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25C3" w14:textId="77777777"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62B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9E186D4" w14:textId="77777777" w:rsidR="00BD7CA4" w:rsidRDefault="00FF0EB3" w:rsidP="004D4AA1">
    <w:pPr>
      <w:pStyle w:val="Piedepgina"/>
      <w:framePr w:wrap="around" w:vAnchor="text" w:hAnchor="margin" w:y="1"/>
      <w:ind w:right="360"/>
      <w:rPr>
        <w:rStyle w:val="Nmerodepgina"/>
      </w:rPr>
    </w:pPr>
  </w:p>
  <w:p w14:paraId="4BFE3673" w14:textId="77777777" w:rsidR="00BD7CA4" w:rsidRDefault="00FF0EB3" w:rsidP="004D4AA1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E685" w14:textId="77777777" w:rsidR="00BD7CA4" w:rsidRDefault="00050EB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309E82" wp14:editId="6D3DABDA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71B8" w14:textId="77777777" w:rsidR="00BD7CA4" w:rsidRPr="001B6A13" w:rsidRDefault="00FF0EB3" w:rsidP="001B6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09E82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" o:allowincell="f" stroked="f">
              <v:textbox>
                <w:txbxContent>
                  <w:p w14:paraId="100971B8" w14:textId="77777777" w:rsidR="00BD7CA4" w:rsidRPr="001B6A13" w:rsidRDefault="00FF0EB3" w:rsidP="001B6A13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F6C719" wp14:editId="2341027E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C4BD4" w14:textId="77777777" w:rsidR="00BD7CA4" w:rsidRDefault="00050EB4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6C719" id="Rectángulo 9" o:spid="_x0000_s1027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53EC4BD4" w14:textId="77777777" w:rsidR="00BD7CA4" w:rsidRDefault="00050EB4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1574" w14:textId="77777777" w:rsidR="007B1671" w:rsidRDefault="008835F6">
      <w:r>
        <w:separator/>
      </w:r>
    </w:p>
  </w:footnote>
  <w:footnote w:type="continuationSeparator" w:id="0">
    <w:p w14:paraId="37094E54" w14:textId="77777777" w:rsidR="007B1671" w:rsidRDefault="0088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F5E6" w14:textId="77777777" w:rsidR="00BD7CA4" w:rsidRDefault="00050E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9041C2" w14:textId="77777777" w:rsidR="00BD7CA4" w:rsidRDefault="00FF0EB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FB72" w14:textId="77777777" w:rsidR="00BD7CA4" w:rsidRDefault="00FF0EB3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7EE30D65"/>
    <w:multiLevelType w:val="hybridMultilevel"/>
    <w:tmpl w:val="1916B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425254">
    <w:abstractNumId w:val="0"/>
  </w:num>
  <w:num w:numId="2" w16cid:durableId="141466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EB4"/>
    <w:rsid w:val="000226F8"/>
    <w:rsid w:val="00050EB4"/>
    <w:rsid w:val="001C33E9"/>
    <w:rsid w:val="00491E91"/>
    <w:rsid w:val="00570488"/>
    <w:rsid w:val="007B1671"/>
    <w:rsid w:val="008835F6"/>
    <w:rsid w:val="009562B6"/>
    <w:rsid w:val="00BE3E3E"/>
    <w:rsid w:val="00C25BA7"/>
    <w:rsid w:val="00CF0B25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A90C8C"/>
  <w15:docId w15:val="{845F689E-1329-414B-A7E5-98882A9E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3</cp:revision>
  <dcterms:created xsi:type="dcterms:W3CDTF">2021-05-17T11:12:00Z</dcterms:created>
  <dcterms:modified xsi:type="dcterms:W3CDTF">2023-04-12T11:37:00Z</dcterms:modified>
</cp:coreProperties>
</file>