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76" w:rsidRDefault="000F2D76" w:rsidP="007737B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931"/>
          <w:tab w:val="left" w:pos="9072"/>
          <w:tab w:val="left" w:pos="9356"/>
        </w:tabs>
        <w:suppressAutoHyphens/>
        <w:spacing w:after="0" w:line="276" w:lineRule="auto"/>
        <w:ind w:left="-284"/>
        <w:jc w:val="center"/>
        <w:rPr>
          <w:b/>
          <w:bCs/>
        </w:rPr>
      </w:pPr>
      <w:bookmarkStart w:id="0" w:name="_GoBack"/>
      <w:bookmarkEnd w:id="0"/>
    </w:p>
    <w:p w:rsidR="00841ECF" w:rsidRDefault="00841ECF" w:rsidP="007737B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931"/>
          <w:tab w:val="left" w:pos="9072"/>
          <w:tab w:val="left" w:pos="9356"/>
        </w:tabs>
        <w:suppressAutoHyphens/>
        <w:spacing w:after="0" w:line="276" w:lineRule="auto"/>
        <w:ind w:left="-284"/>
        <w:jc w:val="center"/>
        <w:rPr>
          <w:b/>
          <w:bCs/>
        </w:rPr>
      </w:pPr>
      <w:r>
        <w:rPr>
          <w:b/>
          <w:bCs/>
        </w:rPr>
        <w:t>C</w:t>
      </w:r>
      <w:r w:rsidR="00EB4D62">
        <w:rPr>
          <w:b/>
          <w:bCs/>
        </w:rPr>
        <w:t>RONOGRAMA</w:t>
      </w:r>
      <w:r>
        <w:rPr>
          <w:b/>
          <w:bCs/>
        </w:rPr>
        <w:t xml:space="preserve"> </w:t>
      </w:r>
      <w:r w:rsidR="00EB4D62">
        <w:rPr>
          <w:b/>
          <w:bCs/>
        </w:rPr>
        <w:t>DE DESARROLLO DEL</w:t>
      </w:r>
      <w:r>
        <w:rPr>
          <w:b/>
          <w:bCs/>
        </w:rPr>
        <w:t xml:space="preserve"> </w:t>
      </w:r>
      <w:r w:rsidR="00EB4D62">
        <w:rPr>
          <w:b/>
          <w:bCs/>
        </w:rPr>
        <w:t>PROYECTO</w:t>
      </w:r>
      <w:r>
        <w:rPr>
          <w:b/>
          <w:bCs/>
        </w:rPr>
        <w:t xml:space="preserve"> </w:t>
      </w:r>
      <w:r w:rsidR="00EB4D62">
        <w:rPr>
          <w:b/>
          <w:bCs/>
        </w:rPr>
        <w:t>POR</w:t>
      </w:r>
      <w:r>
        <w:rPr>
          <w:b/>
          <w:bCs/>
        </w:rPr>
        <w:t xml:space="preserve"> </w:t>
      </w:r>
      <w:r w:rsidR="00EB4D62">
        <w:rPr>
          <w:b/>
          <w:bCs/>
        </w:rPr>
        <w:t>FASES</w:t>
      </w:r>
    </w:p>
    <w:p w:rsidR="007737B3" w:rsidRDefault="007737B3" w:rsidP="007737B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931"/>
          <w:tab w:val="left" w:pos="9072"/>
          <w:tab w:val="left" w:pos="9356"/>
        </w:tabs>
        <w:suppressAutoHyphens/>
        <w:spacing w:after="0" w:line="276" w:lineRule="auto"/>
        <w:ind w:left="-284"/>
        <w:jc w:val="center"/>
        <w:rPr>
          <w:b/>
          <w:bCs/>
        </w:rPr>
      </w:pPr>
    </w:p>
    <w:p w:rsidR="007737B3" w:rsidRDefault="007737B3" w:rsidP="00426F6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931"/>
          <w:tab w:val="left" w:pos="9072"/>
          <w:tab w:val="left" w:pos="9356"/>
        </w:tabs>
        <w:suppressAutoHyphens/>
        <w:spacing w:after="0" w:line="276" w:lineRule="auto"/>
        <w:ind w:left="-284"/>
        <w:jc w:val="both"/>
        <w:rPr>
          <w:b/>
          <w:bCs/>
        </w:rPr>
      </w:pPr>
      <w:r>
        <w:rPr>
          <w:b/>
          <w:bCs/>
        </w:rPr>
        <w:t>SOLICITANTE: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TÍTULO DEL PROYECTO:</w:t>
      </w:r>
    </w:p>
    <w:p w:rsidR="00841ECF" w:rsidRDefault="00841ECF" w:rsidP="00841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ind w:left="426"/>
        <w:rPr>
          <w:b/>
          <w:bCs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3118"/>
        <w:gridCol w:w="7088"/>
        <w:gridCol w:w="1701"/>
      </w:tblGrid>
      <w:tr w:rsidR="00841ECF" w:rsidTr="00CA53E8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CF" w:rsidRDefault="00EB4D62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Denominación</w:t>
            </w:r>
            <w:r w:rsidR="00841ECF">
              <w:rPr>
                <w:b/>
                <w:bCs/>
              </w:rPr>
              <w:t xml:space="preserve"> de la fase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CF" w:rsidRDefault="00841ECF" w:rsidP="007E5AC1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Fechas previstas</w:t>
            </w:r>
          </w:p>
          <w:p w:rsidR="007E5AC1" w:rsidRPr="007E5AC1" w:rsidRDefault="007E5AC1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="00CA53E8">
              <w:rPr>
                <w:bCs/>
                <w:sz w:val="20"/>
                <w:szCs w:val="20"/>
              </w:rPr>
              <w:t>deben estar dentro del</w:t>
            </w:r>
            <w:r>
              <w:rPr>
                <w:bCs/>
                <w:sz w:val="20"/>
                <w:szCs w:val="20"/>
              </w:rPr>
              <w:t xml:space="preserve"> periodo de ejecución de la convocatoria)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8" w:rsidRDefault="00CA53E8" w:rsidP="00426F6A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841ECF">
              <w:rPr>
                <w:b/>
                <w:bCs/>
              </w:rPr>
              <w:t>rincipales</w:t>
            </w:r>
            <w:r w:rsidR="00EB4D62">
              <w:rPr>
                <w:b/>
                <w:bCs/>
              </w:rPr>
              <w:t xml:space="preserve"> actuaciones </w:t>
            </w:r>
            <w:r w:rsidR="00841ECF">
              <w:rPr>
                <w:b/>
                <w:bCs/>
              </w:rPr>
              <w:t xml:space="preserve">a </w:t>
            </w:r>
            <w:r w:rsidR="00EB4D62">
              <w:rPr>
                <w:b/>
                <w:bCs/>
              </w:rPr>
              <w:t>realizar</w:t>
            </w:r>
            <w:r w:rsidR="00841ECF">
              <w:rPr>
                <w:b/>
                <w:bCs/>
              </w:rPr>
              <w:t xml:space="preserve"> en esta fase</w:t>
            </w:r>
          </w:p>
          <w:p w:rsidR="00841ECF" w:rsidRDefault="00426F6A" w:rsidP="00426F6A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92837">
              <w:rPr>
                <w:bCs/>
                <w:sz w:val="20"/>
                <w:szCs w:val="20"/>
              </w:rPr>
              <w:t>(</w:t>
            </w:r>
            <w:r w:rsidR="00CA53E8">
              <w:rPr>
                <w:bCs/>
                <w:sz w:val="20"/>
                <w:szCs w:val="20"/>
              </w:rPr>
              <w:t>deben corresponder</w:t>
            </w:r>
            <w:r w:rsidRPr="00C92837">
              <w:rPr>
                <w:bCs/>
                <w:sz w:val="20"/>
                <w:szCs w:val="20"/>
              </w:rPr>
              <w:t xml:space="preserve"> a actuaciones descritas en la memoria del proyecto)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Cuantía del gasto en esta fase</w:t>
            </w:r>
          </w:p>
        </w:tc>
      </w:tr>
      <w:tr w:rsidR="00841ECF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DD4B86" w:rsidTr="00D905B7">
        <w:trPr>
          <w:trHeight w:val="567"/>
        </w:trPr>
        <w:tc>
          <w:tcPr>
            <w:tcW w:w="133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92837" w:rsidRDefault="007E5AC1" w:rsidP="00C9283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SUMA </w:t>
            </w:r>
            <w:r w:rsidR="00DD4B86" w:rsidRPr="00DD4B86">
              <w:rPr>
                <w:b/>
                <w:bCs/>
              </w:rPr>
              <w:t xml:space="preserve">TOTAL </w:t>
            </w:r>
            <w:r w:rsidR="00DD4B86">
              <w:rPr>
                <w:b/>
                <w:bCs/>
              </w:rPr>
              <w:t xml:space="preserve">DE GASTOS </w:t>
            </w:r>
            <w:r w:rsidR="00DD4B86" w:rsidRPr="00DD4B86">
              <w:rPr>
                <w:b/>
                <w:bCs/>
              </w:rPr>
              <w:t xml:space="preserve">DE </w:t>
            </w:r>
            <w:r w:rsidR="00DD4B86">
              <w:rPr>
                <w:b/>
                <w:bCs/>
              </w:rPr>
              <w:t xml:space="preserve">TODAS </w:t>
            </w:r>
            <w:r w:rsidR="00DD4B86" w:rsidRPr="00DD4B86">
              <w:rPr>
                <w:b/>
                <w:bCs/>
              </w:rPr>
              <w:t>LAS FASES</w:t>
            </w:r>
          </w:p>
          <w:p w:rsidR="00DD4B86" w:rsidRPr="00C92837" w:rsidRDefault="00C92837" w:rsidP="00C9283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Cs/>
                <w:sz w:val="20"/>
                <w:szCs w:val="20"/>
              </w:rPr>
            </w:pPr>
            <w:r w:rsidRPr="00C92837">
              <w:rPr>
                <w:bCs/>
                <w:sz w:val="20"/>
                <w:szCs w:val="20"/>
              </w:rPr>
              <w:t>(debe coincidir con el TOTAL DE GASTOS del RESUMEN DE GASTOS del presupuesto)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86" w:rsidRDefault="00DD4B86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</w:tbl>
    <w:p w:rsidR="00394965" w:rsidRDefault="00394965" w:rsidP="00841ECF"/>
    <w:sectPr w:rsidR="00394965" w:rsidSect="007737B3">
      <w:headerReference w:type="default" r:id="rId7"/>
      <w:pgSz w:w="16838" w:h="11906" w:orient="landscape"/>
      <w:pgMar w:top="851" w:right="1417" w:bottom="70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D76" w:rsidRDefault="000F2D76" w:rsidP="000F2D76">
      <w:pPr>
        <w:spacing w:after="0" w:line="240" w:lineRule="auto"/>
      </w:pPr>
      <w:r>
        <w:separator/>
      </w:r>
    </w:p>
  </w:endnote>
  <w:endnote w:type="continuationSeparator" w:id="0">
    <w:p w:rsidR="000F2D76" w:rsidRDefault="000F2D76" w:rsidP="000F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D76" w:rsidRDefault="000F2D76" w:rsidP="000F2D76">
      <w:pPr>
        <w:spacing w:after="0" w:line="240" w:lineRule="auto"/>
      </w:pPr>
      <w:r>
        <w:separator/>
      </w:r>
    </w:p>
  </w:footnote>
  <w:footnote w:type="continuationSeparator" w:id="0">
    <w:p w:rsidR="000F2D76" w:rsidRDefault="000F2D76" w:rsidP="000F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76" w:rsidRDefault="000F2D76" w:rsidP="000F2D76">
    <w:pPr>
      <w:pStyle w:val="Encabezado"/>
      <w:tabs>
        <w:tab w:val="clear" w:pos="4252"/>
        <w:tab w:val="clear" w:pos="8504"/>
        <w:tab w:val="left" w:pos="1071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editId="484A9E51">
              <wp:simplePos x="0" y="0"/>
              <wp:positionH relativeFrom="column">
                <wp:posOffset>7629728</wp:posOffset>
              </wp:positionH>
              <wp:positionV relativeFrom="paragraph">
                <wp:posOffset>-288646</wp:posOffset>
              </wp:positionV>
              <wp:extent cx="1696873" cy="562610"/>
              <wp:effectExtent l="0" t="0" r="0" b="889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96873" cy="56261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D76" w:rsidRDefault="000F2D76" w:rsidP="00DB3D8C">
                          <w:pPr>
                            <w:spacing w:line="180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DIRECCIÓN GENERAL DE INDUSTRIAS CULTURALES, PROPIEDAD INTELECTUAL Y COOPERACIÓN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600.75pt;margin-top:-22.75pt;width:133.6pt;height:4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" fillcolor="silver" stroked="f">
              <v:textbox>
                <w:txbxContent>
                  <w:p w14:paraId="76B86F4F" w14:textId="77777777" w:rsidR="000F2D76" w:rsidRDefault="000F2D76" w:rsidP="00DB3D8C">
                    <w:pPr>
                      <w:spacing w:line="180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DIRECCIÓN GENERAL DE INDUSTRIAS CULTURALES, PROPIEDAD INTELECTUAL Y COOPERACIÓN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editId="3371E177">
              <wp:simplePos x="0" y="0"/>
              <wp:positionH relativeFrom="column">
                <wp:posOffset>431571</wp:posOffset>
              </wp:positionH>
              <wp:positionV relativeFrom="paragraph">
                <wp:posOffset>-288646</wp:posOffset>
              </wp:positionV>
              <wp:extent cx="2426666" cy="563093"/>
              <wp:effectExtent l="0" t="0" r="0" b="889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6666" cy="56309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D76" w:rsidRDefault="000F2D76" w:rsidP="00DB3D8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</w:pPr>
                        </w:p>
                        <w:p w:rsidR="00D4055C" w:rsidRDefault="00D4055C" w:rsidP="00DB3D8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0F2D76" w:rsidRPr="00C475F5" w:rsidRDefault="000F2D76" w:rsidP="00DB3D8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MINISTERIO</w:t>
                          </w:r>
                        </w:p>
                        <w:p w:rsidR="000F2D76" w:rsidRDefault="000F2D76" w:rsidP="00D4055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DE </w:t>
                          </w:r>
                          <w:r w:rsidRPr="00C475F5">
                            <w:rPr>
                              <w:sz w:val="16"/>
                              <w:szCs w:val="16"/>
                            </w:rPr>
                            <w:t xml:space="preserve">CULTURA </w:t>
                          </w:r>
                        </w:p>
                        <w:p w:rsidR="000F2D76" w:rsidRDefault="000F2D76" w:rsidP="00DB3D8C">
                          <w:pPr>
                            <w:spacing w:line="200" w:lineRule="exac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4pt;margin-top:-22.75pt;width:191.1pt;height:4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" o:allowincell="f" stroked="f">
              <v:textbox>
                <w:txbxContent>
                  <w:p w:rsidR="000F2D76" w:rsidRDefault="000F2D76" w:rsidP="00DB3D8C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</w:pPr>
                  </w:p>
                  <w:p w:rsidR="00D4055C" w:rsidRDefault="00D4055C" w:rsidP="00DB3D8C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sz w:val="16"/>
                        <w:szCs w:val="16"/>
                      </w:rPr>
                    </w:pPr>
                  </w:p>
                  <w:p w:rsidR="000F2D76" w:rsidRPr="00C475F5" w:rsidRDefault="000F2D76" w:rsidP="00DB3D8C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MINISTERIO</w:t>
                    </w:r>
                  </w:p>
                  <w:p w:rsidR="000F2D76" w:rsidRDefault="000F2D76" w:rsidP="00D4055C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</w:pPr>
                    <w:r>
                      <w:rPr>
                        <w:sz w:val="16"/>
                        <w:szCs w:val="16"/>
                      </w:rPr>
                      <w:t xml:space="preserve">DE </w:t>
                    </w:r>
                    <w:r w:rsidRPr="00C475F5">
                      <w:rPr>
                        <w:sz w:val="16"/>
                        <w:szCs w:val="16"/>
                      </w:rPr>
                      <w:t xml:space="preserve">CULTURA </w:t>
                    </w:r>
                  </w:p>
                  <w:p w:rsidR="000F2D76" w:rsidRDefault="000F2D76" w:rsidP="00DB3D8C">
                    <w:pPr>
                      <w:spacing w:line="200" w:lineRule="exac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8240" behindDoc="0" locked="0" layoutInCell="0" allowOverlap="1" wp14:editId="18823080">
          <wp:simplePos x="0" y="0"/>
          <wp:positionH relativeFrom="column">
            <wp:posOffset>-399288</wp:posOffset>
          </wp:positionH>
          <wp:positionV relativeFrom="paragraph">
            <wp:posOffset>-380339</wp:posOffset>
          </wp:positionV>
          <wp:extent cx="772160" cy="738505"/>
          <wp:effectExtent l="0" t="0" r="889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CF"/>
    <w:rsid w:val="000F2D76"/>
    <w:rsid w:val="00394965"/>
    <w:rsid w:val="00426F6A"/>
    <w:rsid w:val="004F39BF"/>
    <w:rsid w:val="007737B3"/>
    <w:rsid w:val="007E5AC1"/>
    <w:rsid w:val="00841ECF"/>
    <w:rsid w:val="00916DD8"/>
    <w:rsid w:val="00C92837"/>
    <w:rsid w:val="00CA53E8"/>
    <w:rsid w:val="00CF4A0F"/>
    <w:rsid w:val="00D4055C"/>
    <w:rsid w:val="00D905B7"/>
    <w:rsid w:val="00DD4B86"/>
    <w:rsid w:val="00EB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ECF"/>
    <w:pPr>
      <w:spacing w:line="256" w:lineRule="auto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2D76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0F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D76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ECF"/>
    <w:pPr>
      <w:spacing w:line="256" w:lineRule="auto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2D76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0F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D76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Campos Lourdes</dc:creator>
  <cp:lastModifiedBy>del Barrio Alvarellos Helena</cp:lastModifiedBy>
  <cp:revision>7</cp:revision>
  <dcterms:created xsi:type="dcterms:W3CDTF">2022-01-11T12:30:00Z</dcterms:created>
  <dcterms:modified xsi:type="dcterms:W3CDTF">2023-12-11T08:58:00Z</dcterms:modified>
</cp:coreProperties>
</file>